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F" w:rsidRDefault="00BB14EF" w:rsidP="00BB14E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2014《激情成就梦想》王国权高考励志演讲视频地址： </w:t>
      </w:r>
      <w:hyperlink r:id="rId4" w:tgtFrame="_self" w:tooltip="上集" w:history="1">
        <w:r>
          <w:rPr>
            <w:rStyle w:val="a4"/>
            <w:rFonts w:hint="eastAsia"/>
            <w:sz w:val="18"/>
            <w:szCs w:val="18"/>
          </w:rPr>
          <w:t>上集</w:t>
        </w:r>
      </w:hyperlink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 </w:t>
      </w:r>
      <w:hyperlink r:id="rId5" w:tgtFrame="_self" w:tooltip="中集" w:history="1">
        <w:r>
          <w:rPr>
            <w:rStyle w:val="a4"/>
            <w:rFonts w:hint="eastAsia"/>
            <w:sz w:val="18"/>
            <w:szCs w:val="18"/>
          </w:rPr>
          <w:t>中集</w:t>
        </w:r>
      </w:hyperlink>
      <w:r>
        <w:rPr>
          <w:rStyle w:val="apple-converted-space"/>
          <w:rFonts w:hint="eastAsia"/>
          <w:color w:val="000000"/>
          <w:sz w:val="18"/>
          <w:szCs w:val="18"/>
        </w:rPr>
        <w:t> </w:t>
      </w:r>
      <w:r>
        <w:rPr>
          <w:rFonts w:hint="eastAsia"/>
          <w:color w:val="000000"/>
          <w:sz w:val="18"/>
          <w:szCs w:val="18"/>
        </w:rPr>
        <w:t> </w:t>
      </w:r>
      <w:hyperlink r:id="rId6" w:tgtFrame="_self" w:tooltip="下集" w:history="1">
        <w:r>
          <w:rPr>
            <w:rStyle w:val="a4"/>
            <w:rFonts w:hint="eastAsia"/>
            <w:sz w:val="18"/>
            <w:szCs w:val="18"/>
          </w:rPr>
          <w:t>下集</w:t>
        </w:r>
      </w:hyperlink>
    </w:p>
    <w:p w:rsidR="00BB14EF" w:rsidRDefault="00BB14EF" w:rsidP="00BB14EF">
      <w:pPr>
        <w:pStyle w:val="a3"/>
        <w:spacing w:before="0" w:beforeAutospacing="0" w:after="0" w:afterAutospacing="0"/>
        <w:rPr>
          <w:rFonts w:hint="eastAsia"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7143750" cy="3733800"/>
            <wp:effectExtent l="19050" t="0" r="0" b="0"/>
            <wp:docPr id="1" name="图片 1" descr="http://4.s21i.faidns.com/253004/2/ABUIABACGAAgw8vSlgUohr2etwEw7gU4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s21i.faidns.com/253004/2/ABUIABACGAAgw8vSlgUohr2etwEw7gU4i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18"/>
          <w:szCs w:val="18"/>
        </w:rPr>
        <w:t>演讲学校</w:t>
      </w:r>
      <w:r>
        <w:rPr>
          <w:rFonts w:hint="eastAsia"/>
          <w:color w:val="000000"/>
          <w:sz w:val="18"/>
          <w:szCs w:val="18"/>
        </w:rPr>
        <w:t>：安徽省铜陵县第一中学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18"/>
          <w:szCs w:val="18"/>
        </w:rPr>
        <w:t>演讲对象</w:t>
      </w:r>
      <w:r>
        <w:rPr>
          <w:rFonts w:hint="eastAsia"/>
          <w:color w:val="000000"/>
          <w:sz w:val="18"/>
          <w:szCs w:val="18"/>
        </w:rPr>
        <w:t>：全校师生和高三家长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18"/>
          <w:szCs w:val="18"/>
        </w:rPr>
        <w:t>演讲时间</w:t>
      </w:r>
      <w:r>
        <w:rPr>
          <w:rFonts w:hint="eastAsia"/>
          <w:color w:val="000000"/>
          <w:sz w:val="18"/>
          <w:szCs w:val="18"/>
        </w:rPr>
        <w:t>：2013年11月2日上午九到十一点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18"/>
          <w:szCs w:val="18"/>
        </w:rPr>
        <w:t>演讲专家</w:t>
      </w:r>
      <w:r>
        <w:rPr>
          <w:rFonts w:hint="eastAsia"/>
          <w:color w:val="000000"/>
          <w:sz w:val="18"/>
          <w:szCs w:val="18"/>
        </w:rPr>
        <w:t>：王国权励志演讲团团长王国权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Style w:val="a5"/>
          <w:rFonts w:hint="eastAsia"/>
          <w:color w:val="000000"/>
          <w:sz w:val="18"/>
          <w:szCs w:val="18"/>
        </w:rPr>
        <w:t>演讲课题：</w:t>
      </w:r>
      <w:r>
        <w:rPr>
          <w:rFonts w:hint="eastAsia"/>
          <w:color w:val="000000"/>
          <w:sz w:val="18"/>
          <w:szCs w:val="18"/>
        </w:rPr>
        <w:t>《2014高考离我们还有多远》王国权高考励志演讲会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BB14EF" w:rsidRDefault="00BB14EF" w:rsidP="00BB14EF">
      <w:pPr>
        <w:pStyle w:val="a3"/>
        <w:shd w:val="clear" w:color="auto" w:fill="FFFFFF"/>
        <w:spacing w:before="0" w:beforeAutospacing="0" w:after="0" w:afterAutospacing="0" w:line="315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请继续关注王国权高考演讲视频</w:t>
      </w:r>
      <w:hyperlink r:id="rId8" w:tgtFrame="_self" w:tooltip="离2013高考200天王国权励志演讲实录" w:history="1">
        <w:r>
          <w:rPr>
            <w:rStyle w:val="a4"/>
            <w:rFonts w:hint="eastAsia"/>
            <w:sz w:val="18"/>
            <w:szCs w:val="18"/>
          </w:rPr>
          <w:t>离2013高考200天王国权励志演讲实录</w:t>
        </w:r>
      </w:hyperlink>
      <w:r>
        <w:rPr>
          <w:rFonts w:ascii="MS Mincho" w:eastAsia="MS Mincho" w:hAnsi="MS Mincho" w:cs="MS Mincho" w:hint="eastAsia"/>
          <w:color w:val="000000"/>
          <w:sz w:val="18"/>
          <w:szCs w:val="18"/>
        </w:rPr>
        <w:t>​</w:t>
      </w:r>
    </w:p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B14EF"/>
    <w:rsid w:val="00323B43"/>
    <w:rsid w:val="003D37D8"/>
    <w:rsid w:val="004358AB"/>
    <w:rsid w:val="004D1B5A"/>
    <w:rsid w:val="00530598"/>
    <w:rsid w:val="007163D1"/>
    <w:rsid w:val="008B7726"/>
    <w:rsid w:val="00B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4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14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4EF"/>
  </w:style>
  <w:style w:type="character" w:styleId="a5">
    <w:name w:val="Strong"/>
    <w:basedOn w:val="a0"/>
    <w:uiPriority w:val="22"/>
    <w:qFormat/>
    <w:rsid w:val="00BB14E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B14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B14E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guoquan.com/h-nd-1157-2_46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youku.com/v_show/id_XNjYxMTk2NzE2.html" TargetMode="External"/><Relationship Id="rId5" Type="http://schemas.openxmlformats.org/officeDocument/2006/relationships/hyperlink" Target="http://v.youku.com/v_show/id_XNjYxMTgxNTk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.youku.com/v_show/id_XNjYxMTU5OTM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2014-01-14T02:50:00Z</dcterms:created>
  <dcterms:modified xsi:type="dcterms:W3CDTF">2014-01-14T02:51:00Z</dcterms:modified>
</cp:coreProperties>
</file>